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3D50" w14:textId="77777777" w:rsidR="00157AD4" w:rsidRPr="00B52E96" w:rsidRDefault="00157AD4" w:rsidP="00157AD4">
      <w:pPr>
        <w:pStyle w:val="berschrift2"/>
      </w:pPr>
      <w:r w:rsidRPr="00B52E96">
        <w:t xml:space="preserve">02 Makey </w:t>
      </w:r>
      <w:proofErr w:type="spellStart"/>
      <w:r w:rsidRPr="00B52E96">
        <w:t>Makey</w:t>
      </w:r>
      <w:proofErr w:type="spellEnd"/>
      <w:r w:rsidRPr="00B52E96">
        <w:t xml:space="preserve"> | Methodenbox</w:t>
      </w:r>
    </w:p>
    <w:p w14:paraId="6B25D650" w14:textId="12D6008F" w:rsidR="00157AD4" w:rsidRDefault="00157AD4" w:rsidP="00157AD4">
      <w:pPr>
        <w:pStyle w:val="berschrift1"/>
      </w:pPr>
      <w:r>
        <w:t>Beobachtungsbogen</w:t>
      </w:r>
    </w:p>
    <w:p w14:paraId="6B24DF69" w14:textId="77777777" w:rsidR="00DC52D8" w:rsidRDefault="00DC52D8" w:rsidP="00DC52D8"/>
    <w:p w14:paraId="332A4FBF" w14:textId="77777777" w:rsidR="00291596" w:rsidRDefault="00291596" w:rsidP="00291596"/>
    <w:p w14:paraId="20A76D02" w14:textId="159F1943" w:rsidR="00A64A62" w:rsidRPr="00157AD4" w:rsidRDefault="00157AD4" w:rsidP="00157AD4">
      <w:pPr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</w:pPr>
      <w:r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  <w:lang w:val="de"/>
        </w:rPr>
        <w:t>Präsentation</w:t>
      </w:r>
    </w:p>
    <w:p w14:paraId="0C8100CB" w14:textId="6C608D69" w:rsidR="00E12801" w:rsidRDefault="00157AD4" w:rsidP="00A64A62">
      <w:r>
        <w:rPr>
          <w:noProof/>
        </w:rPr>
        <w:drawing>
          <wp:anchor distT="0" distB="0" distL="114300" distR="114300" simplePos="0" relativeHeight="251673600" behindDoc="0" locked="0" layoutInCell="1" allowOverlap="1" wp14:anchorId="33E3740A" wp14:editId="4715DA39">
            <wp:simplePos x="0" y="0"/>
            <wp:positionH relativeFrom="column">
              <wp:posOffset>0</wp:posOffset>
            </wp:positionH>
            <wp:positionV relativeFrom="paragraph">
              <wp:posOffset>201295</wp:posOffset>
            </wp:positionV>
            <wp:extent cx="168910" cy="219075"/>
            <wp:effectExtent l="0" t="0" r="0" b="0"/>
            <wp:wrapNone/>
            <wp:docPr id="178517364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E87A8" w14:textId="5AEDB5B3" w:rsidR="00A64A62" w:rsidRDefault="00A64A62" w:rsidP="00A64A62">
      <w:pPr>
        <w:pStyle w:val="berschrift3"/>
      </w:pPr>
      <w:r>
        <w:t xml:space="preserve">     </w:t>
      </w:r>
      <w:r w:rsidR="00157AD4">
        <w:t>Gruppe 1</w:t>
      </w:r>
    </w:p>
    <w:p w14:paraId="06A78E99" w14:textId="77777777" w:rsidR="00A64A62" w:rsidRDefault="00A64A62" w:rsidP="000647B4">
      <w:pPr>
        <w:pStyle w:val="Standardklein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157AD4" w14:paraId="0A85EA86" w14:textId="77777777" w:rsidTr="00157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135EA084" w14:textId="36A11E9A" w:rsidR="00157AD4" w:rsidRPr="00157AD4" w:rsidRDefault="00157AD4" w:rsidP="00157AD4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30409463" w14:textId="19F6B790" w:rsidR="00157AD4" w:rsidRPr="00157AD4" w:rsidRDefault="00157AD4" w:rsidP="00157AD4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388968CA" w14:textId="373A5C6E" w:rsidR="00157AD4" w:rsidRPr="00157AD4" w:rsidRDefault="00157AD4" w:rsidP="00157AD4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157AD4" w14:paraId="16F30779" w14:textId="77777777" w:rsidTr="00961F5F">
        <w:trPr>
          <w:trHeight w:val="1984"/>
        </w:trPr>
        <w:tc>
          <w:tcPr>
            <w:tcW w:w="5042" w:type="dxa"/>
          </w:tcPr>
          <w:p w14:paraId="4E82C1B0" w14:textId="77777777" w:rsidR="00157AD4" w:rsidRDefault="00157AD4" w:rsidP="00157AD4"/>
        </w:tc>
        <w:tc>
          <w:tcPr>
            <w:tcW w:w="5042" w:type="dxa"/>
          </w:tcPr>
          <w:p w14:paraId="094D60D2" w14:textId="77777777" w:rsidR="00157AD4" w:rsidRDefault="00157AD4" w:rsidP="00157AD4"/>
        </w:tc>
        <w:tc>
          <w:tcPr>
            <w:tcW w:w="5042" w:type="dxa"/>
          </w:tcPr>
          <w:p w14:paraId="788810A2" w14:textId="77777777" w:rsidR="00157AD4" w:rsidRDefault="00157AD4" w:rsidP="00157AD4"/>
        </w:tc>
      </w:tr>
    </w:tbl>
    <w:p w14:paraId="151E693F" w14:textId="36598761" w:rsidR="000647B4" w:rsidRDefault="000647B4" w:rsidP="00C73495"/>
    <w:p w14:paraId="1D7588D8" w14:textId="77777777" w:rsidR="000647B4" w:rsidRDefault="000647B4" w:rsidP="00C73495"/>
    <w:p w14:paraId="25C94833" w14:textId="753D2254" w:rsidR="000647B4" w:rsidRDefault="000647B4" w:rsidP="000647B4">
      <w:pPr>
        <w:pStyle w:val="berschrift3"/>
      </w:pPr>
      <w:r>
        <w:t xml:space="preserve"> </w: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3DCAFF9F" wp14:editId="2FBD4E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8897580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Gruppe 2</w:t>
      </w:r>
    </w:p>
    <w:p w14:paraId="35E399B4" w14:textId="77777777" w:rsidR="000647B4" w:rsidRDefault="000647B4" w:rsidP="000647B4">
      <w:pPr>
        <w:pStyle w:val="Standardklein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0647B4" w14:paraId="21B0C615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778C6BAC" w14:textId="77777777" w:rsidR="000647B4" w:rsidRPr="00157AD4" w:rsidRDefault="000647B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610BAB28" w14:textId="77777777" w:rsidR="000647B4" w:rsidRPr="00157AD4" w:rsidRDefault="000647B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17B1F92C" w14:textId="77777777" w:rsidR="000647B4" w:rsidRPr="00157AD4" w:rsidRDefault="000647B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0647B4" w14:paraId="09F001C9" w14:textId="77777777" w:rsidTr="000647B4">
        <w:trPr>
          <w:trHeight w:val="1984"/>
        </w:trPr>
        <w:tc>
          <w:tcPr>
            <w:tcW w:w="5042" w:type="dxa"/>
          </w:tcPr>
          <w:p w14:paraId="15ABD6D8" w14:textId="77777777" w:rsidR="000647B4" w:rsidRDefault="000647B4" w:rsidP="004F7430"/>
        </w:tc>
        <w:tc>
          <w:tcPr>
            <w:tcW w:w="5042" w:type="dxa"/>
          </w:tcPr>
          <w:p w14:paraId="7C5DCD52" w14:textId="77777777" w:rsidR="000647B4" w:rsidRDefault="000647B4" w:rsidP="004F7430"/>
        </w:tc>
        <w:tc>
          <w:tcPr>
            <w:tcW w:w="5042" w:type="dxa"/>
          </w:tcPr>
          <w:p w14:paraId="359AAD1D" w14:textId="77777777" w:rsidR="000647B4" w:rsidRDefault="000647B4" w:rsidP="004F7430"/>
        </w:tc>
      </w:tr>
    </w:tbl>
    <w:p w14:paraId="4947AA19" w14:textId="77777777" w:rsidR="000647B4" w:rsidRDefault="000647B4" w:rsidP="00A64A62">
      <w:pPr>
        <w:sectPr w:rsidR="000647B4" w:rsidSect="00A903C1">
          <w:footerReference w:type="default" r:id="rId8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11FB615F" w14:textId="77777777" w:rsidR="00157AD4" w:rsidRDefault="00157AD4" w:rsidP="00A64A62">
      <w:pPr>
        <w:sectPr w:rsidR="00157AD4" w:rsidSect="00157AD4">
          <w:footerReference w:type="default" r:id="rId9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787030D3" w14:textId="30409F4B" w:rsidR="00157AD4" w:rsidRDefault="00157AD4" w:rsidP="00157AD4">
      <w:pPr>
        <w:pStyle w:val="berschrift3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45D2038" wp14:editId="33AA057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202080274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Gruppe </w:t>
      </w:r>
      <w:r w:rsidR="000647B4">
        <w:t>3</w:t>
      </w:r>
    </w:p>
    <w:p w14:paraId="030DF515" w14:textId="77777777" w:rsidR="00157AD4" w:rsidRDefault="00157AD4" w:rsidP="000647B4">
      <w:pPr>
        <w:pStyle w:val="Standardklein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157AD4" w14:paraId="3645EE0F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497FE5CB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4A9F7B4F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634A5905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157AD4" w14:paraId="466B02E7" w14:textId="77777777" w:rsidTr="000647B4">
        <w:trPr>
          <w:trHeight w:val="1984"/>
        </w:trPr>
        <w:tc>
          <w:tcPr>
            <w:tcW w:w="5042" w:type="dxa"/>
          </w:tcPr>
          <w:p w14:paraId="33CA75BD" w14:textId="77777777" w:rsidR="00157AD4" w:rsidRDefault="00157AD4" w:rsidP="004F7430"/>
        </w:tc>
        <w:tc>
          <w:tcPr>
            <w:tcW w:w="5042" w:type="dxa"/>
          </w:tcPr>
          <w:p w14:paraId="7913A7A7" w14:textId="77777777" w:rsidR="00157AD4" w:rsidRDefault="00157AD4" w:rsidP="004F7430"/>
        </w:tc>
        <w:tc>
          <w:tcPr>
            <w:tcW w:w="5042" w:type="dxa"/>
          </w:tcPr>
          <w:p w14:paraId="0213A343" w14:textId="77777777" w:rsidR="00157AD4" w:rsidRDefault="00157AD4" w:rsidP="004F7430"/>
        </w:tc>
      </w:tr>
    </w:tbl>
    <w:p w14:paraId="653454B5" w14:textId="77777777" w:rsidR="004D0E0A" w:rsidRDefault="004D0E0A" w:rsidP="00C73495"/>
    <w:p w14:paraId="194D6D9E" w14:textId="77777777" w:rsidR="00157AD4" w:rsidRDefault="00157AD4" w:rsidP="00157AD4"/>
    <w:p w14:paraId="21351941" w14:textId="77777777" w:rsidR="00157AD4" w:rsidRDefault="00157AD4" w:rsidP="00157AD4">
      <w:pPr>
        <w:sectPr w:rsidR="00157AD4" w:rsidSect="00157AD4">
          <w:footerReference w:type="default" r:id="rId10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0D16A56A" w14:textId="3DA28374" w:rsidR="00157AD4" w:rsidRDefault="00157AD4" w:rsidP="00157AD4">
      <w:pPr>
        <w:pStyle w:val="berschrift3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F13C05F" wp14:editId="23C7B80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293928000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Gruppe </w:t>
      </w:r>
      <w:r w:rsidR="000647B4">
        <w:t>4</w:t>
      </w:r>
    </w:p>
    <w:p w14:paraId="38D47BF8" w14:textId="2220ED8A" w:rsidR="00157AD4" w:rsidRDefault="00157AD4" w:rsidP="000647B4">
      <w:pPr>
        <w:pStyle w:val="Standardklein"/>
      </w:pPr>
    </w:p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157AD4" w14:paraId="374A3B31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4AA4B63B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2BEFC6CF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28AAB0B8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157AD4" w14:paraId="71DC54A0" w14:textId="77777777" w:rsidTr="000647B4">
        <w:trPr>
          <w:trHeight w:val="1984"/>
        </w:trPr>
        <w:tc>
          <w:tcPr>
            <w:tcW w:w="5042" w:type="dxa"/>
          </w:tcPr>
          <w:p w14:paraId="35CD910E" w14:textId="77777777" w:rsidR="00157AD4" w:rsidRDefault="00157AD4" w:rsidP="004F7430"/>
        </w:tc>
        <w:tc>
          <w:tcPr>
            <w:tcW w:w="5042" w:type="dxa"/>
          </w:tcPr>
          <w:p w14:paraId="2A42A027" w14:textId="77777777" w:rsidR="00157AD4" w:rsidRDefault="00157AD4" w:rsidP="004F7430"/>
        </w:tc>
        <w:tc>
          <w:tcPr>
            <w:tcW w:w="5042" w:type="dxa"/>
          </w:tcPr>
          <w:p w14:paraId="5906B861" w14:textId="77777777" w:rsidR="00157AD4" w:rsidRDefault="00157AD4" w:rsidP="004F7430"/>
        </w:tc>
      </w:tr>
    </w:tbl>
    <w:p w14:paraId="41267E4B" w14:textId="69731D9F" w:rsidR="000647B4" w:rsidRDefault="000647B4" w:rsidP="00C73495"/>
    <w:p w14:paraId="004439D4" w14:textId="77777777" w:rsidR="000647B4" w:rsidRPr="00C73495" w:rsidRDefault="000647B4" w:rsidP="00C73495">
      <w:r>
        <w:br w:type="page"/>
      </w:r>
    </w:p>
    <w:p w14:paraId="30FB5B21" w14:textId="77F306AF" w:rsidR="00157AD4" w:rsidRDefault="00157AD4" w:rsidP="00157AD4">
      <w:pPr>
        <w:pStyle w:val="berschrift3"/>
      </w:pPr>
      <w:r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 wp14:anchorId="5B933C77" wp14:editId="3A8385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90067966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Gruppe </w:t>
      </w:r>
      <w:r w:rsidR="000647B4">
        <w:t>5</w:t>
      </w:r>
    </w:p>
    <w:p w14:paraId="35E3DC67" w14:textId="77777777" w:rsidR="00157AD4" w:rsidRDefault="00157AD4" w:rsidP="00157AD4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157AD4" w14:paraId="7C16F7FC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018B25FA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523C9108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7894B5FF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157AD4" w14:paraId="3A008F0F" w14:textId="77777777" w:rsidTr="000647B4">
        <w:trPr>
          <w:trHeight w:val="1984"/>
        </w:trPr>
        <w:tc>
          <w:tcPr>
            <w:tcW w:w="5042" w:type="dxa"/>
          </w:tcPr>
          <w:p w14:paraId="18348499" w14:textId="77777777" w:rsidR="00157AD4" w:rsidRDefault="00157AD4" w:rsidP="004F7430"/>
        </w:tc>
        <w:tc>
          <w:tcPr>
            <w:tcW w:w="5042" w:type="dxa"/>
          </w:tcPr>
          <w:p w14:paraId="31CF9369" w14:textId="77777777" w:rsidR="00157AD4" w:rsidRDefault="00157AD4" w:rsidP="004F7430"/>
        </w:tc>
        <w:tc>
          <w:tcPr>
            <w:tcW w:w="5042" w:type="dxa"/>
          </w:tcPr>
          <w:p w14:paraId="0356F4F8" w14:textId="77777777" w:rsidR="00157AD4" w:rsidRDefault="00157AD4" w:rsidP="004F7430"/>
        </w:tc>
      </w:tr>
    </w:tbl>
    <w:p w14:paraId="427CF86F" w14:textId="77777777" w:rsidR="00157AD4" w:rsidRDefault="00157AD4" w:rsidP="00C73495"/>
    <w:p w14:paraId="4F5386D3" w14:textId="77777777" w:rsidR="00157AD4" w:rsidRDefault="00157AD4" w:rsidP="00157AD4"/>
    <w:p w14:paraId="526837F3" w14:textId="77777777" w:rsidR="00157AD4" w:rsidRDefault="00157AD4" w:rsidP="00157AD4">
      <w:pPr>
        <w:sectPr w:rsidR="00157AD4" w:rsidSect="00157AD4">
          <w:footerReference w:type="default" r:id="rId11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03374351" w14:textId="5C7781F9" w:rsidR="00157AD4" w:rsidRDefault="00157AD4" w:rsidP="00157AD4">
      <w:pPr>
        <w:pStyle w:val="berschrift3"/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2A7A11A" wp14:editId="53DC60B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641095437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Gruppe </w:t>
      </w:r>
      <w:r w:rsidR="000647B4">
        <w:t>6</w:t>
      </w:r>
    </w:p>
    <w:p w14:paraId="7A1E2C53" w14:textId="77777777" w:rsidR="00157AD4" w:rsidRDefault="00157AD4" w:rsidP="00157AD4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157AD4" w14:paraId="0311EAD9" w14:textId="77777777" w:rsidTr="004F7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72976B4E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Name des Controllers</w:t>
            </w:r>
          </w:p>
        </w:tc>
        <w:tc>
          <w:tcPr>
            <w:tcW w:w="5042" w:type="dxa"/>
          </w:tcPr>
          <w:p w14:paraId="35FC898C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Verwendete Materialien</w:t>
            </w:r>
          </w:p>
        </w:tc>
        <w:tc>
          <w:tcPr>
            <w:tcW w:w="5042" w:type="dxa"/>
          </w:tcPr>
          <w:p w14:paraId="34357D3A" w14:textId="77777777" w:rsidR="00157AD4" w:rsidRPr="00157AD4" w:rsidRDefault="00157AD4" w:rsidP="004F7430">
            <w:pPr>
              <w:rPr>
                <w:sz w:val="24"/>
              </w:rPr>
            </w:pPr>
            <w:r w:rsidRPr="00157AD4">
              <w:rPr>
                <w:sz w:val="24"/>
              </w:rPr>
              <w:t>Welche Barriere wurde überwunden?</w:t>
            </w:r>
          </w:p>
        </w:tc>
      </w:tr>
      <w:tr w:rsidR="00157AD4" w14:paraId="062BDB93" w14:textId="77777777" w:rsidTr="000647B4">
        <w:trPr>
          <w:trHeight w:val="1984"/>
        </w:trPr>
        <w:tc>
          <w:tcPr>
            <w:tcW w:w="5042" w:type="dxa"/>
          </w:tcPr>
          <w:p w14:paraId="616B32F7" w14:textId="77777777" w:rsidR="00157AD4" w:rsidRDefault="00157AD4" w:rsidP="004F7430"/>
        </w:tc>
        <w:tc>
          <w:tcPr>
            <w:tcW w:w="5042" w:type="dxa"/>
          </w:tcPr>
          <w:p w14:paraId="688F070C" w14:textId="77777777" w:rsidR="00157AD4" w:rsidRDefault="00157AD4" w:rsidP="004F7430"/>
        </w:tc>
        <w:tc>
          <w:tcPr>
            <w:tcW w:w="5042" w:type="dxa"/>
          </w:tcPr>
          <w:p w14:paraId="520E359E" w14:textId="77777777" w:rsidR="00157AD4" w:rsidRDefault="00157AD4" w:rsidP="004F7430"/>
        </w:tc>
      </w:tr>
    </w:tbl>
    <w:p w14:paraId="4CE25073" w14:textId="77777777" w:rsidR="00157AD4" w:rsidRPr="00157AD4" w:rsidRDefault="00157AD4" w:rsidP="00C73495"/>
    <w:sectPr w:rsidR="00157AD4" w:rsidRPr="00157AD4" w:rsidSect="00A903C1">
      <w:footerReference w:type="default" r:id="rId12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BA93" w14:textId="77777777" w:rsidR="005A0FD7" w:rsidRDefault="005A0FD7" w:rsidP="008D67F8">
      <w:pPr>
        <w:spacing w:line="240" w:lineRule="auto"/>
      </w:pPr>
      <w:r>
        <w:separator/>
      </w:r>
    </w:p>
  </w:endnote>
  <w:endnote w:type="continuationSeparator" w:id="0">
    <w:p w14:paraId="2EF21F34" w14:textId="77777777" w:rsidR="005A0FD7" w:rsidRDefault="005A0FD7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0F58F7BE" w:rsidR="00227384" w:rsidRPr="00A57BC2" w:rsidRDefault="00A364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71D2D500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8A15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AFCDD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29D58D" w14:textId="2A9B92CB" w:rsidR="00227384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 w:rsidR="00A36489">
                            <w:t xml:space="preserve"> | </w:t>
                          </w:r>
                          <w:r w:rsidR="00843789"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44395" id="_x0000_s1027" type="#_x0000_t202" style="position:absolute;margin-left:42.55pt;margin-top:544.6pt;width:694.7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5D29D58D" w14:textId="2A9B92CB" w:rsidR="00227384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 w:rsidR="00A36489">
                      <w:t xml:space="preserve"> | </w:t>
                    </w:r>
                    <w:r w:rsidR="00843789"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CD57" w14:textId="77777777" w:rsidR="00157AD4" w:rsidRPr="00A57BC2" w:rsidRDefault="00157AD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5F424C" wp14:editId="537F2038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26222544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80964027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3F40EE3D" w14:textId="77777777" w:rsidR="00157AD4" w:rsidRPr="00D75EFF" w:rsidRDefault="00157AD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90076FF" w14:textId="77777777" w:rsidR="00157AD4" w:rsidRPr="00D75EFF" w:rsidRDefault="00157AD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F42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809640272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3F40EE3D" w14:textId="77777777" w:rsidR="00157AD4" w:rsidRPr="00D75EFF" w:rsidRDefault="00157AD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90076FF" w14:textId="77777777" w:rsidR="00157AD4" w:rsidRPr="00D75EFF" w:rsidRDefault="00157AD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F03F08A" wp14:editId="652FC30F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404174642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2FB98C" w14:textId="3A12C39B" w:rsidR="00157AD4" w:rsidRDefault="00157AD4" w:rsidP="00157AD4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A64A62">
                            <w:rPr>
                              <w:b/>
                              <w:bCs/>
                            </w:rPr>
                            <w:t xml:space="preserve">02 </w:t>
                          </w:r>
                          <w:r>
                            <w:rPr>
                              <w:b/>
                              <w:bCs/>
                            </w:rPr>
                            <w:t xml:space="preserve">Makey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Makey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A64A62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 xml:space="preserve">Methodenbox | </w:t>
                          </w:r>
                          <w:r w:rsidRPr="00A64A62">
                            <w:rPr>
                              <w:b/>
                              <w:bCs/>
                            </w:rPr>
                            <w:t>Beobachtungsbogen</w:t>
                          </w:r>
                          <w:r>
                            <w:rPr>
                              <w:b/>
                              <w:bCs/>
                            </w:rPr>
                            <w:t xml:space="preserve"> – Präsentation</w:t>
                          </w:r>
                        </w:p>
                        <w:p w14:paraId="33D42C80" w14:textId="745B09FC" w:rsidR="00157AD4" w:rsidRPr="00843789" w:rsidRDefault="00157AD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6DBC07B5" w14:textId="77777777" w:rsidR="00157AD4" w:rsidRPr="00843789" w:rsidRDefault="00157AD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03F08A" id="_x0000_s1029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OJ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dNhjB9WZ1kPomfdOrmuaYSN8&#10;eBZIVNPYJN/wREYboF5w8Tg7AP7823nMJwYoyllL0im5/3EUqDgz3yxxE3U2ODg4u8Gxx+YeSI1j&#10;ehhOJpcuYDCDqxGaV1L1KnahkLCSepU8DO596AVMr0Kq1SolkZqcCBu7dTKWjihGRF+6V4HuAnsg&#10;wh5hEJUo3qDf5/b4r44BdJ2oibj2KF7gJiUmci+vJkr99/+UdXvby18A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Q3TDiR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4E2FB98C" w14:textId="3A12C39B" w:rsidR="00157AD4" w:rsidRDefault="00157AD4" w:rsidP="00157AD4">
                    <w:pPr>
                      <w:pStyle w:val="Fuzeile"/>
                      <w:rPr>
                        <w:b/>
                        <w:bCs/>
                      </w:rPr>
                    </w:pPr>
                    <w:r w:rsidRPr="00A64A62">
                      <w:rPr>
                        <w:b/>
                        <w:bCs/>
                      </w:rPr>
                      <w:t xml:space="preserve">02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r w:rsidRPr="00A64A62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r w:rsidRPr="00A64A62">
                      <w:rPr>
                        <w:b/>
                        <w:bCs/>
                      </w:rPr>
                      <w:t>Beobachtungsbogen</w:t>
                    </w:r>
                    <w:r>
                      <w:rPr>
                        <w:b/>
                        <w:bCs/>
                      </w:rPr>
                      <w:t xml:space="preserve"> – Präsentation</w:t>
                    </w:r>
                  </w:p>
                  <w:p w14:paraId="33D42C80" w14:textId="745B09FC" w:rsidR="00157AD4" w:rsidRPr="00843789" w:rsidRDefault="00157AD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6DBC07B5" w14:textId="77777777" w:rsidR="00157AD4" w:rsidRPr="00843789" w:rsidRDefault="00157AD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D456" w14:textId="77777777" w:rsidR="00157AD4" w:rsidRPr="00A57BC2" w:rsidRDefault="00157AD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20DCEED" wp14:editId="76C831D6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09607028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214469055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54FDD93D" w14:textId="77777777" w:rsidR="00157AD4" w:rsidRPr="00D75EFF" w:rsidRDefault="00157AD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983CBBC" w14:textId="77777777" w:rsidR="00157AD4" w:rsidRPr="00D75EFF" w:rsidRDefault="00157AD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DCEE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47.85pt;margin-top:544.6pt;width:51.6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214469055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54FDD93D" w14:textId="77777777" w:rsidR="00157AD4" w:rsidRPr="00D75EFF" w:rsidRDefault="00157AD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983CBBC" w14:textId="77777777" w:rsidR="00157AD4" w:rsidRPr="00D75EFF" w:rsidRDefault="00157AD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92CD37A" wp14:editId="47B9EF5F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266711632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6E187A" w14:textId="77777777" w:rsidR="00157AD4" w:rsidRDefault="00157AD4" w:rsidP="00157AD4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A64A62">
                            <w:rPr>
                              <w:b/>
                              <w:bCs/>
                            </w:rPr>
                            <w:t xml:space="preserve">02 </w:t>
                          </w:r>
                          <w:r>
                            <w:rPr>
                              <w:b/>
                              <w:bCs/>
                            </w:rPr>
                            <w:t xml:space="preserve">Makey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Makey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A64A62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 xml:space="preserve">Methodenbox | </w:t>
                          </w:r>
                          <w:r w:rsidRPr="00A64A62">
                            <w:rPr>
                              <w:b/>
                              <w:bCs/>
                            </w:rPr>
                            <w:t>Beobachtungsbogen</w:t>
                          </w:r>
                          <w:r>
                            <w:rPr>
                              <w:b/>
                              <w:bCs/>
                            </w:rPr>
                            <w:t xml:space="preserve"> – Präsentation</w:t>
                          </w:r>
                        </w:p>
                        <w:p w14:paraId="4BADF6EE" w14:textId="77777777" w:rsidR="00157AD4" w:rsidRPr="00843789" w:rsidRDefault="00157AD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6BE6F6E7" w14:textId="77777777" w:rsidR="00157AD4" w:rsidRPr="00843789" w:rsidRDefault="00157AD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2CD37A" id="_x0000_s1031" type="#_x0000_t202" style="position:absolute;margin-left:42.55pt;margin-top:544.6pt;width:694.75pt;height:38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RaUYVx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656E187A" w14:textId="77777777" w:rsidR="00157AD4" w:rsidRDefault="00157AD4" w:rsidP="00157AD4">
                    <w:pPr>
                      <w:pStyle w:val="Fuzeile"/>
                      <w:rPr>
                        <w:b/>
                        <w:bCs/>
                      </w:rPr>
                    </w:pPr>
                    <w:r w:rsidRPr="00A64A62">
                      <w:rPr>
                        <w:b/>
                        <w:bCs/>
                      </w:rPr>
                      <w:t xml:space="preserve">02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r w:rsidRPr="00A64A62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 xml:space="preserve">Methodenbox | </w:t>
                    </w:r>
                    <w:r w:rsidRPr="00A64A62">
                      <w:rPr>
                        <w:b/>
                        <w:bCs/>
                      </w:rPr>
                      <w:t>Beobachtungsbogen</w:t>
                    </w:r>
                    <w:r>
                      <w:rPr>
                        <w:b/>
                        <w:bCs/>
                      </w:rPr>
                      <w:t xml:space="preserve"> – Präsentation</w:t>
                    </w:r>
                  </w:p>
                  <w:p w14:paraId="4BADF6EE" w14:textId="77777777" w:rsidR="00157AD4" w:rsidRPr="00843789" w:rsidRDefault="00157AD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6BE6F6E7" w14:textId="77777777" w:rsidR="00157AD4" w:rsidRPr="00843789" w:rsidRDefault="00157AD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448C4" w14:textId="77777777" w:rsidR="00157AD4" w:rsidRPr="00A57BC2" w:rsidRDefault="00157AD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B2F84E8" wp14:editId="290A944C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937061388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86357790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79EB391" w14:textId="77777777" w:rsidR="00157AD4" w:rsidRPr="00D75EFF" w:rsidRDefault="00157AD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E5BC2A0" w14:textId="77777777" w:rsidR="00157AD4" w:rsidRPr="00D75EFF" w:rsidRDefault="00157AD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2F84E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47.85pt;margin-top:544.6pt;width:51.6pt;height:28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863577909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79EB391" w14:textId="77777777" w:rsidR="00157AD4" w:rsidRPr="00D75EFF" w:rsidRDefault="00157AD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4E5BC2A0" w14:textId="77777777" w:rsidR="00157AD4" w:rsidRPr="00D75EFF" w:rsidRDefault="00157AD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5E7EB92" wp14:editId="7D451035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515641808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A20670" w14:textId="77777777" w:rsidR="00157AD4" w:rsidRDefault="00157AD4" w:rsidP="00157AD4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A64A62">
                            <w:rPr>
                              <w:b/>
                              <w:bCs/>
                            </w:rPr>
                            <w:t xml:space="preserve">02 </w:t>
                          </w:r>
                          <w:r>
                            <w:rPr>
                              <w:b/>
                              <w:bCs/>
                            </w:rPr>
                            <w:t xml:space="preserve">Makey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Makey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A64A62">
                            <w:rPr>
                              <w:b/>
                              <w:bCs/>
                            </w:rPr>
                            <w:t xml:space="preserve">| </w:t>
                          </w:r>
                          <w:r>
                            <w:rPr>
                              <w:b/>
                              <w:bCs/>
                            </w:rPr>
                            <w:t xml:space="preserve">Methodenbox | </w:t>
                          </w:r>
                          <w:r w:rsidRPr="00A64A62">
                            <w:rPr>
                              <w:b/>
                              <w:bCs/>
                            </w:rPr>
                            <w:t>Beobachtungsbogen</w:t>
                          </w:r>
                          <w:r>
                            <w:rPr>
                              <w:b/>
                              <w:bCs/>
                            </w:rPr>
                            <w:t xml:space="preserve"> – Präsentation</w:t>
                          </w:r>
                        </w:p>
                        <w:p w14:paraId="06DDEF07" w14:textId="77777777" w:rsidR="00157AD4" w:rsidRPr="00843789" w:rsidRDefault="00157AD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0B278815" w14:textId="77777777" w:rsidR="00157AD4" w:rsidRPr="00843789" w:rsidRDefault="00157AD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E7EB92" id="_x0000_s1033" type="#_x0000_t202" style="position:absolute;margin-left:42.55pt;margin-top:544.6pt;width:694.75pt;height:38.8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" filled="f" stroked="f" strokeweight=".5pt">
              <v:textbox inset="0,0,0,0">
                <w:txbxContent>
                  <w:p w14:paraId="74A20670" w14:textId="77777777" w:rsidR="00157AD4" w:rsidRDefault="00157AD4" w:rsidP="00157AD4">
                    <w:pPr>
                      <w:pStyle w:val="Fuzeile"/>
                      <w:rPr>
                        <w:b/>
                        <w:bCs/>
                      </w:rPr>
                    </w:pPr>
                    <w:r w:rsidRPr="00A64A62">
                      <w:rPr>
                        <w:b/>
                        <w:bCs/>
                      </w:rPr>
                      <w:t xml:space="preserve">02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bCs/>
                      </w:rPr>
                      <w:t>Makey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r w:rsidRPr="00A64A62">
                      <w:rPr>
                        <w:b/>
                        <w:bCs/>
                      </w:rPr>
                      <w:t xml:space="preserve">| </w:t>
                    </w:r>
                    <w:r>
                      <w:rPr>
                        <w:b/>
                        <w:bCs/>
                      </w:rPr>
                      <w:t xml:space="preserve">Methodenbox | </w:t>
                    </w:r>
                    <w:r w:rsidRPr="00A64A62">
                      <w:rPr>
                        <w:b/>
                        <w:bCs/>
                      </w:rPr>
                      <w:t>Beobachtungsbogen</w:t>
                    </w:r>
                    <w:r>
                      <w:rPr>
                        <w:b/>
                        <w:bCs/>
                      </w:rPr>
                      <w:t xml:space="preserve"> – Präsentation</w:t>
                    </w:r>
                  </w:p>
                  <w:p w14:paraId="06DDEF07" w14:textId="77777777" w:rsidR="00157AD4" w:rsidRPr="00843789" w:rsidRDefault="00157AD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0B278815" w14:textId="77777777" w:rsidR="00157AD4" w:rsidRPr="00843789" w:rsidRDefault="00157AD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3B0881F3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436C55B5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29F6C4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7394A" w14:textId="2DAEC029" w:rsidR="00A64A62" w:rsidRDefault="00A64A62" w:rsidP="00A64A62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A64A62">
                            <w:rPr>
                              <w:b/>
                              <w:bCs/>
                            </w:rPr>
                            <w:t>02 Spuren auf Papier | Unterrichtseinheit</w:t>
                          </w:r>
                          <w:r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A64A62">
                            <w:rPr>
                              <w:b/>
                              <w:bCs/>
                            </w:rPr>
                            <w:t>Beobachtungsbogen</w:t>
                          </w:r>
                        </w:p>
                        <w:p w14:paraId="7B341631" w14:textId="6AAE2891" w:rsidR="0085456F" w:rsidRPr="00843789" w:rsidRDefault="0085456F" w:rsidP="00A64A62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0390A2" id="_x0000_s1035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4xEQ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clvx322EJ1ovUQeua9k6uaZlgL&#10;H54FEtU0Nsk3PJHRBqgXnD3O9oC//nYe84kBinLWknRK7n8eBCrOzHdL3ESdDQ4OznZw7KG5B1Lj&#10;mB6Gk8mlCxjM4GqE5pVUvYxdKCSspF4lD4N7H3oB06uQarlMSaQmJ8LabpyMpSOKEdGX7lWgO8Me&#10;iLBHGEQlinfo97k9/stDAF0naiKuPYpnuEmJidzzq4lSf/ufsq5ve/Eb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CAHeMR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3657394A" w14:textId="2DAEC029" w:rsidR="00A64A62" w:rsidRDefault="00A64A62" w:rsidP="00A64A62">
                    <w:pPr>
                      <w:pStyle w:val="Fuzeile"/>
                      <w:rPr>
                        <w:b/>
                        <w:bCs/>
                      </w:rPr>
                    </w:pPr>
                    <w:r w:rsidRPr="00A64A62">
                      <w:rPr>
                        <w:b/>
                        <w:bCs/>
                      </w:rPr>
                      <w:t>02 Spuren auf Papier | Unterrichtseinheit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r w:rsidRPr="00A64A62">
                      <w:rPr>
                        <w:b/>
                        <w:bCs/>
                      </w:rPr>
                      <w:t>Beobachtungsbogen</w:t>
                    </w:r>
                  </w:p>
                  <w:p w14:paraId="7B341631" w14:textId="6AAE2891" w:rsidR="0085456F" w:rsidRPr="00843789" w:rsidRDefault="0085456F" w:rsidP="00A64A62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0B578" w14:textId="77777777" w:rsidR="005A0FD7" w:rsidRDefault="005A0FD7" w:rsidP="008D67F8">
      <w:pPr>
        <w:spacing w:line="240" w:lineRule="auto"/>
      </w:pPr>
      <w:r>
        <w:separator/>
      </w:r>
    </w:p>
  </w:footnote>
  <w:footnote w:type="continuationSeparator" w:id="0">
    <w:p w14:paraId="0AFF506E" w14:textId="77777777" w:rsidR="005A0FD7" w:rsidRDefault="005A0FD7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7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53208"/>
    <w:rsid w:val="0005415F"/>
    <w:rsid w:val="000647B4"/>
    <w:rsid w:val="000749BE"/>
    <w:rsid w:val="000A19D7"/>
    <w:rsid w:val="000A4186"/>
    <w:rsid w:val="000C4015"/>
    <w:rsid w:val="000D073D"/>
    <w:rsid w:val="000E15CE"/>
    <w:rsid w:val="00102FD7"/>
    <w:rsid w:val="00112508"/>
    <w:rsid w:val="00116013"/>
    <w:rsid w:val="00157AD4"/>
    <w:rsid w:val="001B1E42"/>
    <w:rsid w:val="001B6099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9141D"/>
    <w:rsid w:val="00291596"/>
    <w:rsid w:val="00291ECF"/>
    <w:rsid w:val="00295C88"/>
    <w:rsid w:val="002A64DD"/>
    <w:rsid w:val="002B1A96"/>
    <w:rsid w:val="002B5986"/>
    <w:rsid w:val="002E18DD"/>
    <w:rsid w:val="002E6598"/>
    <w:rsid w:val="002F488A"/>
    <w:rsid w:val="00302E62"/>
    <w:rsid w:val="00306A44"/>
    <w:rsid w:val="003203A1"/>
    <w:rsid w:val="0032394D"/>
    <w:rsid w:val="00324887"/>
    <w:rsid w:val="0039550E"/>
    <w:rsid w:val="003A0F27"/>
    <w:rsid w:val="003D7240"/>
    <w:rsid w:val="003E15D0"/>
    <w:rsid w:val="003E6797"/>
    <w:rsid w:val="003F50A0"/>
    <w:rsid w:val="00407CD7"/>
    <w:rsid w:val="00425620"/>
    <w:rsid w:val="00435269"/>
    <w:rsid w:val="00441ADA"/>
    <w:rsid w:val="00446E4A"/>
    <w:rsid w:val="00447901"/>
    <w:rsid w:val="004649E0"/>
    <w:rsid w:val="00495EEF"/>
    <w:rsid w:val="004A3A62"/>
    <w:rsid w:val="004B49C1"/>
    <w:rsid w:val="004C0905"/>
    <w:rsid w:val="004C70EB"/>
    <w:rsid w:val="004D0E0A"/>
    <w:rsid w:val="004D4283"/>
    <w:rsid w:val="004D63E2"/>
    <w:rsid w:val="0051109A"/>
    <w:rsid w:val="005168CE"/>
    <w:rsid w:val="00520DBB"/>
    <w:rsid w:val="00523685"/>
    <w:rsid w:val="00530BE4"/>
    <w:rsid w:val="00530D0A"/>
    <w:rsid w:val="00532B6B"/>
    <w:rsid w:val="005400C0"/>
    <w:rsid w:val="005918BF"/>
    <w:rsid w:val="005A0FD7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E1877"/>
    <w:rsid w:val="007F595B"/>
    <w:rsid w:val="00806309"/>
    <w:rsid w:val="00811CE3"/>
    <w:rsid w:val="00821170"/>
    <w:rsid w:val="00843789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67F8"/>
    <w:rsid w:val="008F4DDF"/>
    <w:rsid w:val="00915E27"/>
    <w:rsid w:val="00953ABF"/>
    <w:rsid w:val="00961528"/>
    <w:rsid w:val="00961F5F"/>
    <w:rsid w:val="00975B3C"/>
    <w:rsid w:val="00977FB0"/>
    <w:rsid w:val="009B0E54"/>
    <w:rsid w:val="009B2438"/>
    <w:rsid w:val="009E0042"/>
    <w:rsid w:val="009F0ECE"/>
    <w:rsid w:val="009F499A"/>
    <w:rsid w:val="00A36489"/>
    <w:rsid w:val="00A5482A"/>
    <w:rsid w:val="00A57BC2"/>
    <w:rsid w:val="00A64A62"/>
    <w:rsid w:val="00A676A3"/>
    <w:rsid w:val="00A903C1"/>
    <w:rsid w:val="00A921DD"/>
    <w:rsid w:val="00AB07F7"/>
    <w:rsid w:val="00AB4011"/>
    <w:rsid w:val="00AB4A87"/>
    <w:rsid w:val="00AC36E7"/>
    <w:rsid w:val="00AC6E45"/>
    <w:rsid w:val="00AD2E55"/>
    <w:rsid w:val="00AD6B39"/>
    <w:rsid w:val="00AE6283"/>
    <w:rsid w:val="00B12A2E"/>
    <w:rsid w:val="00B225F7"/>
    <w:rsid w:val="00B22F0E"/>
    <w:rsid w:val="00B3008C"/>
    <w:rsid w:val="00B315A9"/>
    <w:rsid w:val="00B40570"/>
    <w:rsid w:val="00B42185"/>
    <w:rsid w:val="00B6132A"/>
    <w:rsid w:val="00B801E7"/>
    <w:rsid w:val="00B9220C"/>
    <w:rsid w:val="00B9688F"/>
    <w:rsid w:val="00BA7E65"/>
    <w:rsid w:val="00C049F9"/>
    <w:rsid w:val="00C05732"/>
    <w:rsid w:val="00C462C9"/>
    <w:rsid w:val="00C47338"/>
    <w:rsid w:val="00C644A8"/>
    <w:rsid w:val="00C645DC"/>
    <w:rsid w:val="00C73495"/>
    <w:rsid w:val="00C911D7"/>
    <w:rsid w:val="00CC17D9"/>
    <w:rsid w:val="00CC4A6A"/>
    <w:rsid w:val="00CD0427"/>
    <w:rsid w:val="00CD0AEB"/>
    <w:rsid w:val="00CE0477"/>
    <w:rsid w:val="00CE48E1"/>
    <w:rsid w:val="00CF48CF"/>
    <w:rsid w:val="00D019F0"/>
    <w:rsid w:val="00D07F59"/>
    <w:rsid w:val="00D158F0"/>
    <w:rsid w:val="00D25BC2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2801"/>
    <w:rsid w:val="00E15717"/>
    <w:rsid w:val="00E15F8C"/>
    <w:rsid w:val="00E2201B"/>
    <w:rsid w:val="00E65B1D"/>
    <w:rsid w:val="00E67CC9"/>
    <w:rsid w:val="00EA4FCD"/>
    <w:rsid w:val="00EA70CC"/>
    <w:rsid w:val="00EB0C8B"/>
    <w:rsid w:val="00ED0162"/>
    <w:rsid w:val="00EE1EF1"/>
    <w:rsid w:val="00EE4F4B"/>
    <w:rsid w:val="00EF2E50"/>
    <w:rsid w:val="00F0198C"/>
    <w:rsid w:val="00F10098"/>
    <w:rsid w:val="00F11C1B"/>
    <w:rsid w:val="00F15C6C"/>
    <w:rsid w:val="00F21A79"/>
    <w:rsid w:val="00F23F9F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5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5RUT42TFMVU5-1569772645-2726</_dlc_DocId>
    <_dlc_DocIdUrl xmlns="929eb060-2697-4bd0-9e37-07983e74b794">
      <Url>https://stiftungspielekultur.sharepoint.com/sites/Projektarbeit/_layouts/15/DocIdRedir.aspx?ID=5RUT42TFMVU5-1569772645-2726</Url>
      <Description>5RUT42TFMVU5-1569772645-2726</Description>
    </_dlc_DocIdUrl>
  </documentManagement>
</p:properties>
</file>

<file path=customXml/itemProps1.xml><?xml version="1.0" encoding="utf-8"?>
<ds:datastoreItem xmlns:ds="http://schemas.openxmlformats.org/officeDocument/2006/customXml" ds:itemID="{F918ACFB-3B09-42C8-B97A-8F7345BEDE61}"/>
</file>

<file path=customXml/itemProps2.xml><?xml version="1.0" encoding="utf-8"?>
<ds:datastoreItem xmlns:ds="http://schemas.openxmlformats.org/officeDocument/2006/customXml" ds:itemID="{61546B4F-08E9-4B61-94F2-73C6AB2EFCF5}"/>
</file>

<file path=customXml/itemProps3.xml><?xml version="1.0" encoding="utf-8"?>
<ds:datastoreItem xmlns:ds="http://schemas.openxmlformats.org/officeDocument/2006/customXml" ds:itemID="{B2274F3D-47FC-47C3-84FC-7A42EB8DCDE2}"/>
</file>

<file path=customXml/itemProps4.xml><?xml version="1.0" encoding="utf-8"?>
<ds:datastoreItem xmlns:ds="http://schemas.openxmlformats.org/officeDocument/2006/customXml" ds:itemID="{108AF401-AB3C-496C-BBA2-1B5459E1E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7</cp:revision>
  <cp:lastPrinted>2025-12-12T08:49:00Z</cp:lastPrinted>
  <dcterms:created xsi:type="dcterms:W3CDTF">2026-01-26T08:18:00Z</dcterms:created>
  <dcterms:modified xsi:type="dcterms:W3CDTF">2026-01-29T13:26:00Z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a1ab3141-035d-45db-b965-3485f80507a8</vt:lpwstr>
  </property>
</Properties>
</file>